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CC4" w:rsidRDefault="008D0CC4" w:rsidP="008D0CC4">
      <w:r>
        <w:t xml:space="preserve">                                           </w:t>
      </w:r>
      <w:r>
        <w:t xml:space="preserve">                    </w:t>
      </w:r>
      <w:r>
        <w:t xml:space="preserve">    </w:t>
      </w:r>
      <w:r w:rsidRPr="0035374F">
        <w:rPr>
          <w:noProof/>
        </w:rPr>
        <w:drawing>
          <wp:inline distT="0" distB="0" distL="0" distR="0" wp14:anchorId="6DFF8E59" wp14:editId="0004E1F9">
            <wp:extent cx="62865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CC4" w:rsidRDefault="008D0CC4" w:rsidP="008D0CC4"/>
    <w:p w:rsidR="008D0CC4" w:rsidRDefault="008D0CC4" w:rsidP="008D0CC4"/>
    <w:p w:rsidR="008D0CC4" w:rsidRDefault="008D0CC4" w:rsidP="008D0CC4"/>
    <w:p w:rsidR="008D0CC4" w:rsidRPr="00674473" w:rsidRDefault="008D0CC4" w:rsidP="008D0CC4">
      <w:pPr>
        <w:widowControl w:val="0"/>
        <w:autoSpaceDE w:val="0"/>
        <w:autoSpaceDN w:val="0"/>
        <w:adjustRightInd w:val="0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ГЛАВНЫЙ </w:t>
      </w:r>
      <w:r w:rsidRPr="00674473">
        <w:rPr>
          <w:color w:val="000000"/>
          <w:spacing w:val="1"/>
          <w:sz w:val="28"/>
          <w:szCs w:val="28"/>
        </w:rPr>
        <w:t>ГОСУДАРСТВЕННЫЙ САНИТАРНЫЙ ВРАЧ</w:t>
      </w:r>
    </w:p>
    <w:p w:rsidR="008D0CC4" w:rsidRDefault="008D0CC4" w:rsidP="008D0CC4">
      <w:pPr>
        <w:widowControl w:val="0"/>
        <w:autoSpaceDE w:val="0"/>
        <w:autoSpaceDN w:val="0"/>
        <w:adjustRightInd w:val="0"/>
        <w:jc w:val="center"/>
        <w:rPr>
          <w:color w:val="000000"/>
          <w:spacing w:val="1"/>
          <w:sz w:val="28"/>
          <w:szCs w:val="28"/>
        </w:rPr>
      </w:pPr>
      <w:r w:rsidRPr="00674473">
        <w:rPr>
          <w:color w:val="000000"/>
          <w:spacing w:val="1"/>
          <w:sz w:val="28"/>
          <w:szCs w:val="28"/>
        </w:rPr>
        <w:t>ПО МОСКОВСКОЙ ОБЛАСТИ</w:t>
      </w:r>
    </w:p>
    <w:p w:rsidR="008D0CC4" w:rsidRPr="00674473" w:rsidRDefault="008D0CC4" w:rsidP="008D0CC4">
      <w:pPr>
        <w:widowControl w:val="0"/>
        <w:autoSpaceDE w:val="0"/>
        <w:autoSpaceDN w:val="0"/>
        <w:adjustRightInd w:val="0"/>
        <w:jc w:val="center"/>
        <w:rPr>
          <w:color w:val="000000"/>
          <w:spacing w:val="1"/>
          <w:sz w:val="28"/>
          <w:szCs w:val="28"/>
        </w:rPr>
      </w:pPr>
    </w:p>
    <w:p w:rsidR="008D0CC4" w:rsidRPr="00674473" w:rsidRDefault="008D0CC4" w:rsidP="008D0CC4">
      <w:pPr>
        <w:widowControl w:val="0"/>
        <w:autoSpaceDE w:val="0"/>
        <w:autoSpaceDN w:val="0"/>
        <w:adjustRightInd w:val="0"/>
        <w:jc w:val="center"/>
        <w:rPr>
          <w:color w:val="000000"/>
          <w:spacing w:val="1"/>
          <w:sz w:val="28"/>
          <w:szCs w:val="28"/>
        </w:rPr>
      </w:pPr>
    </w:p>
    <w:p w:rsidR="008D0CC4" w:rsidRPr="00674473" w:rsidRDefault="008D0CC4" w:rsidP="008D0CC4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100"/>
          <w:sz w:val="28"/>
          <w:szCs w:val="28"/>
        </w:rPr>
      </w:pPr>
      <w:r w:rsidRPr="00674473">
        <w:rPr>
          <w:b/>
          <w:color w:val="000000"/>
          <w:spacing w:val="1"/>
          <w:sz w:val="28"/>
          <w:szCs w:val="28"/>
        </w:rPr>
        <w:t>ПОСТАНОВЛЕНИЕ</w:t>
      </w:r>
    </w:p>
    <w:p w:rsidR="008D0CC4" w:rsidRPr="00674473" w:rsidRDefault="008D0CC4" w:rsidP="008D0CC4">
      <w:pPr>
        <w:widowControl w:val="0"/>
        <w:autoSpaceDE w:val="0"/>
        <w:autoSpaceDN w:val="0"/>
        <w:adjustRightInd w:val="0"/>
        <w:jc w:val="center"/>
        <w:rPr>
          <w:color w:val="000000"/>
          <w:spacing w:val="1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66"/>
        <w:gridCol w:w="4197"/>
        <w:gridCol w:w="2292"/>
      </w:tblGrid>
      <w:tr w:rsidR="008D0CC4" w:rsidRPr="00674473" w:rsidTr="008D0CC4">
        <w:trPr>
          <w:jc w:val="center"/>
        </w:trPr>
        <w:tc>
          <w:tcPr>
            <w:tcW w:w="2902" w:type="dxa"/>
          </w:tcPr>
          <w:p w:rsidR="008D0CC4" w:rsidRPr="00674473" w:rsidRDefault="008D0CC4" w:rsidP="00122B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16.06.2021</w:t>
            </w:r>
          </w:p>
        </w:tc>
        <w:tc>
          <w:tcPr>
            <w:tcW w:w="4295" w:type="dxa"/>
          </w:tcPr>
          <w:p w:rsidR="008D0CC4" w:rsidRPr="00674473" w:rsidRDefault="008D0CC4" w:rsidP="00122B9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pacing w:val="1"/>
                <w:sz w:val="28"/>
                <w:szCs w:val="28"/>
              </w:rPr>
            </w:pPr>
            <w:r w:rsidRPr="00674473">
              <w:rPr>
                <w:color w:val="000000"/>
                <w:spacing w:val="1"/>
                <w:sz w:val="28"/>
                <w:szCs w:val="28"/>
              </w:rPr>
              <w:t>№</w:t>
            </w:r>
          </w:p>
        </w:tc>
        <w:tc>
          <w:tcPr>
            <w:tcW w:w="2343" w:type="dxa"/>
          </w:tcPr>
          <w:p w:rsidR="008D0CC4" w:rsidRPr="00674473" w:rsidRDefault="008D0CC4" w:rsidP="00122B99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     3</w:t>
            </w:r>
          </w:p>
        </w:tc>
      </w:tr>
      <w:tr w:rsidR="008D0CC4" w:rsidRPr="00674473" w:rsidTr="00122B99">
        <w:trPr>
          <w:jc w:val="center"/>
        </w:trPr>
        <w:tc>
          <w:tcPr>
            <w:tcW w:w="2902" w:type="dxa"/>
            <w:tcBorders>
              <w:bottom w:val="single" w:sz="4" w:space="0" w:color="auto"/>
            </w:tcBorders>
          </w:tcPr>
          <w:p w:rsidR="008D0CC4" w:rsidRDefault="008D0CC4" w:rsidP="00122B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295" w:type="dxa"/>
          </w:tcPr>
          <w:p w:rsidR="008D0CC4" w:rsidRPr="00674473" w:rsidRDefault="008D0CC4" w:rsidP="00122B9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8D0CC4" w:rsidRDefault="008D0CC4" w:rsidP="00122B99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1"/>
                <w:sz w:val="28"/>
                <w:szCs w:val="28"/>
              </w:rPr>
            </w:pPr>
          </w:p>
        </w:tc>
      </w:tr>
    </w:tbl>
    <w:p w:rsidR="008D0CC4" w:rsidRDefault="008D0CC4" w:rsidP="008D0CC4">
      <w:pPr>
        <w:widowControl w:val="0"/>
        <w:autoSpaceDE w:val="0"/>
        <w:autoSpaceDN w:val="0"/>
        <w:adjustRightInd w:val="0"/>
        <w:jc w:val="center"/>
        <w:rPr>
          <w:color w:val="000000"/>
          <w:spacing w:val="1"/>
          <w:sz w:val="28"/>
          <w:szCs w:val="28"/>
        </w:rPr>
      </w:pPr>
      <w:r w:rsidRPr="00674473">
        <w:rPr>
          <w:color w:val="000000"/>
          <w:spacing w:val="1"/>
          <w:sz w:val="28"/>
          <w:szCs w:val="28"/>
        </w:rPr>
        <w:t>г. Мытищи</w:t>
      </w:r>
    </w:p>
    <w:p w:rsidR="008D0CC4" w:rsidRPr="00674473" w:rsidRDefault="008D0CC4" w:rsidP="008D0CC4">
      <w:pPr>
        <w:widowControl w:val="0"/>
        <w:autoSpaceDE w:val="0"/>
        <w:autoSpaceDN w:val="0"/>
        <w:adjustRightInd w:val="0"/>
        <w:jc w:val="center"/>
        <w:rPr>
          <w:color w:val="000000"/>
          <w:spacing w:val="1"/>
          <w:sz w:val="28"/>
          <w:szCs w:val="28"/>
        </w:rPr>
      </w:pPr>
    </w:p>
    <w:p w:rsidR="008D0CC4" w:rsidRPr="00674473" w:rsidRDefault="008D0CC4" w:rsidP="008D0CC4">
      <w:pPr>
        <w:widowControl w:val="0"/>
        <w:autoSpaceDE w:val="0"/>
        <w:autoSpaceDN w:val="0"/>
        <w:adjustRightInd w:val="0"/>
        <w:jc w:val="center"/>
        <w:rPr>
          <w:color w:val="000000"/>
          <w:spacing w:val="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DC7D3" wp14:editId="66C7D699">
                <wp:simplePos x="0" y="0"/>
                <wp:positionH relativeFrom="column">
                  <wp:posOffset>272415</wp:posOffset>
                </wp:positionH>
                <wp:positionV relativeFrom="paragraph">
                  <wp:posOffset>137795</wp:posOffset>
                </wp:positionV>
                <wp:extent cx="5086350" cy="7810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CC4" w:rsidRPr="002C57F9" w:rsidRDefault="008D0CC4" w:rsidP="008D0CC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C57F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проведении профилактических прививок </w:t>
                            </w:r>
                          </w:p>
                          <w:p w:rsidR="008D0CC4" w:rsidRPr="002C57F9" w:rsidRDefault="008D0CC4" w:rsidP="008D0CC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C57F9">
                              <w:rPr>
                                <w:b/>
                                <w:sz w:val="28"/>
                                <w:szCs w:val="28"/>
                              </w:rPr>
                              <w:t>отдельным группам граждан по эпидемическим показаниям</w:t>
                            </w:r>
                          </w:p>
                          <w:p w:rsidR="008D0CC4" w:rsidRPr="002C57F9" w:rsidRDefault="008D0CC4" w:rsidP="008D0C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5DC7D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1.45pt;margin-top:10.85pt;width:400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" stroked="f">
                <v:textbox>
                  <w:txbxContent>
                    <w:p w:rsidR="008D0CC4" w:rsidRPr="002C57F9" w:rsidRDefault="008D0CC4" w:rsidP="008D0CC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C57F9">
                        <w:rPr>
                          <w:b/>
                          <w:sz w:val="28"/>
                          <w:szCs w:val="28"/>
                        </w:rPr>
                        <w:t xml:space="preserve">о проведении профилактических прививок </w:t>
                      </w:r>
                    </w:p>
                    <w:p w:rsidR="008D0CC4" w:rsidRPr="002C57F9" w:rsidRDefault="008D0CC4" w:rsidP="008D0CC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C57F9">
                        <w:rPr>
                          <w:b/>
                          <w:sz w:val="28"/>
                          <w:szCs w:val="28"/>
                        </w:rPr>
                        <w:t>отдельным группам граждан по эпидемическим показаниям</w:t>
                      </w:r>
                    </w:p>
                    <w:p w:rsidR="008D0CC4" w:rsidRPr="002C57F9" w:rsidRDefault="008D0CC4" w:rsidP="008D0CC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0CC4" w:rsidRDefault="008D0CC4" w:rsidP="008D0CC4"/>
    <w:p w:rsidR="008D0CC4" w:rsidRDefault="008D0CC4" w:rsidP="008D0CC4"/>
    <w:p w:rsidR="008D0CC4" w:rsidRDefault="008D0CC4" w:rsidP="008D0CC4"/>
    <w:p w:rsidR="008D0CC4" w:rsidRDefault="008D0CC4" w:rsidP="008D0CC4"/>
    <w:p w:rsidR="008D0CC4" w:rsidRPr="00E0751C" w:rsidRDefault="008D0CC4" w:rsidP="003B0381">
      <w:pPr>
        <w:ind w:firstLine="709"/>
        <w:jc w:val="both"/>
        <w:rPr>
          <w:sz w:val="28"/>
          <w:szCs w:val="28"/>
        </w:rPr>
      </w:pPr>
      <w:r w:rsidRPr="00E0751C">
        <w:rPr>
          <w:sz w:val="28"/>
          <w:szCs w:val="28"/>
          <w:lang w:eastAsia="en-US" w:bidi="en-US"/>
        </w:rPr>
        <w:t xml:space="preserve">Я, Главный государственный санитарный врач по Московской области                                                             </w:t>
      </w:r>
      <w:proofErr w:type="spellStart"/>
      <w:r w:rsidRPr="00E0751C">
        <w:rPr>
          <w:sz w:val="28"/>
          <w:szCs w:val="28"/>
          <w:lang w:eastAsia="en-US" w:bidi="en-US"/>
        </w:rPr>
        <w:t>Микаилова</w:t>
      </w:r>
      <w:proofErr w:type="spellEnd"/>
      <w:r w:rsidRPr="00E0751C">
        <w:rPr>
          <w:sz w:val="28"/>
          <w:szCs w:val="28"/>
          <w:lang w:eastAsia="en-US" w:bidi="en-US"/>
        </w:rPr>
        <w:t xml:space="preserve"> О.М., проанализировав эпидемиологическую ситуацию </w:t>
      </w:r>
      <w:r w:rsidRPr="00E0751C">
        <w:rPr>
          <w:sz w:val="28"/>
          <w:szCs w:val="28"/>
        </w:rPr>
        <w:t xml:space="preserve">по заболеваемости новой </w:t>
      </w:r>
      <w:proofErr w:type="spellStart"/>
      <w:r w:rsidRPr="00E0751C">
        <w:rPr>
          <w:sz w:val="28"/>
          <w:szCs w:val="28"/>
        </w:rPr>
        <w:t>коронавирусной</w:t>
      </w:r>
      <w:proofErr w:type="spellEnd"/>
      <w:r w:rsidRPr="00E0751C">
        <w:rPr>
          <w:sz w:val="28"/>
          <w:szCs w:val="28"/>
        </w:rPr>
        <w:t xml:space="preserve"> инфекцией (</w:t>
      </w:r>
      <w:r w:rsidRPr="00E0751C">
        <w:rPr>
          <w:sz w:val="28"/>
          <w:szCs w:val="28"/>
          <w:lang w:val="en-US"/>
        </w:rPr>
        <w:t>COVID</w:t>
      </w:r>
      <w:r w:rsidRPr="00E0751C">
        <w:rPr>
          <w:sz w:val="28"/>
          <w:szCs w:val="28"/>
        </w:rPr>
        <w:t xml:space="preserve"> – 19), отмечаю, что эпидемиологическая ситуация по данной инфекции на территории Московской области расценивается как неблагополучная.</w:t>
      </w:r>
    </w:p>
    <w:p w:rsidR="008D0CC4" w:rsidRDefault="008D0CC4" w:rsidP="003B0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последних 4-х</w:t>
      </w:r>
      <w:r w:rsidRPr="003640E9">
        <w:rPr>
          <w:sz w:val="28"/>
          <w:szCs w:val="28"/>
        </w:rPr>
        <w:t xml:space="preserve"> недель отмечается тенденция к росту числа новых случаев. В период с 20 по 22 неделю еженедельный темп прироста числа новых случаев не превышал 3,2 %. На прошедшей неделе (с 07 июня по 13 июня) зарегистрировано 6080 случаев новой </w:t>
      </w:r>
      <w:proofErr w:type="spellStart"/>
      <w:r w:rsidRPr="003640E9">
        <w:rPr>
          <w:sz w:val="28"/>
          <w:szCs w:val="28"/>
        </w:rPr>
        <w:t>коронавирусной</w:t>
      </w:r>
      <w:proofErr w:type="spellEnd"/>
      <w:r w:rsidRPr="003640E9">
        <w:rPr>
          <w:sz w:val="28"/>
          <w:szCs w:val="28"/>
        </w:rPr>
        <w:t xml:space="preserve"> инфекции </w:t>
      </w:r>
      <w:r w:rsidRPr="003640E9">
        <w:rPr>
          <w:sz w:val="28"/>
          <w:szCs w:val="28"/>
          <w:u w:val="single"/>
        </w:rPr>
        <w:t>(рост на 13,1% по сравнению с предыдущей неделей)</w:t>
      </w:r>
      <w:r w:rsidRPr="003640E9">
        <w:rPr>
          <w:sz w:val="28"/>
          <w:szCs w:val="28"/>
        </w:rPr>
        <w:t xml:space="preserve">, показатель заболеваемости на 100 тысяч населения за неделю составил 79,6. </w:t>
      </w:r>
    </w:p>
    <w:p w:rsidR="008D0CC4" w:rsidRDefault="008D0CC4" w:rsidP="003B0381">
      <w:pPr>
        <w:tabs>
          <w:tab w:val="left" w:pos="54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8D0CC4">
        <w:rPr>
          <w:sz w:val="28"/>
          <w:szCs w:val="28"/>
        </w:rPr>
        <w:t>Наибольший удельный вес заболевших приходится на взрослое трудоспособное население в</w:t>
      </w:r>
      <w:r w:rsidRPr="008D0CC4">
        <w:rPr>
          <w:sz w:val="28"/>
          <w:szCs w:val="28"/>
          <w:shd w:val="clear" w:color="auto" w:fill="FFFFFF"/>
        </w:rPr>
        <w:t xml:space="preserve"> возрасте от 18 до 60 лет, удельный вес которых составляет 70%. Отмечается рост числа заболевших лиц, активно посещающих общественные места (торговые центры, развлекательные площадки, спортивные мероприятия, парки, бары, рестораны) и пользующихся общественным транспортом. По социальному статусу из числа заболевших: работающее население - 70%. </w:t>
      </w:r>
    </w:p>
    <w:p w:rsidR="003B0381" w:rsidRDefault="003B0381" w:rsidP="003B0381">
      <w:pPr>
        <w:tabs>
          <w:tab w:val="left" w:pos="54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B0381">
        <w:rPr>
          <w:sz w:val="28"/>
          <w:szCs w:val="28"/>
          <w:shd w:val="clear" w:color="auto" w:fill="FFFFFF"/>
        </w:rPr>
        <w:t xml:space="preserve">За последнюю неделю госпитализировано </w:t>
      </w:r>
      <w:r>
        <w:rPr>
          <w:sz w:val="28"/>
          <w:szCs w:val="28"/>
          <w:shd w:val="clear" w:color="auto" w:fill="FFFFFF"/>
        </w:rPr>
        <w:t>5800</w:t>
      </w:r>
      <w:r w:rsidRPr="003B0381">
        <w:rPr>
          <w:sz w:val="28"/>
          <w:szCs w:val="28"/>
          <w:shd w:val="clear" w:color="auto" w:fill="FFFFFF"/>
        </w:rPr>
        <w:t xml:space="preserve"> человек, что на </w:t>
      </w:r>
      <w:r>
        <w:rPr>
          <w:sz w:val="28"/>
          <w:szCs w:val="28"/>
          <w:shd w:val="clear" w:color="auto" w:fill="FFFFFF"/>
        </w:rPr>
        <w:t>20</w:t>
      </w:r>
      <w:r w:rsidRPr="003B0381">
        <w:rPr>
          <w:sz w:val="28"/>
          <w:szCs w:val="28"/>
          <w:shd w:val="clear" w:color="auto" w:fill="FFFFFF"/>
        </w:rPr>
        <w:t xml:space="preserve">% выше, чем за предшествующую неделю. </w:t>
      </w:r>
    </w:p>
    <w:p w:rsidR="008D0CC4" w:rsidRDefault="008D0CC4" w:rsidP="003B0381">
      <w:pPr>
        <w:ind w:firstLine="709"/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  <w:r w:rsidRPr="00AA3019">
        <w:rPr>
          <w:bCs/>
          <w:color w:val="000000"/>
          <w:sz w:val="28"/>
          <w:szCs w:val="28"/>
        </w:rPr>
        <w:t xml:space="preserve">В связи с продолжающейся угрозой распространения новой </w:t>
      </w:r>
      <w:proofErr w:type="spellStart"/>
      <w:r w:rsidRPr="00AA3019">
        <w:rPr>
          <w:bCs/>
          <w:color w:val="000000"/>
          <w:sz w:val="28"/>
          <w:szCs w:val="28"/>
        </w:rPr>
        <w:t>коронавирусной</w:t>
      </w:r>
      <w:proofErr w:type="spellEnd"/>
      <w:r w:rsidRPr="00AA3019">
        <w:rPr>
          <w:bCs/>
          <w:color w:val="000000"/>
          <w:sz w:val="28"/>
          <w:szCs w:val="28"/>
        </w:rPr>
        <w:t xml:space="preserve"> инфекции, руководствуясь пунктом 6 части 1 статьи 51 Федерального закона от 30.03.1999 №52-ФЗ «О санитарно-эпидемиологическом благополучии населения», статьей 10 Федерального Закона от 17.09.1998 № 157-ФЗ «Об иммунопрофилактике инфекционных болезней», п.18.3 СП 3.1/3.2.3 146-13 «Общие требования по профилактике инфекционных и паразитарных болезней», приказом Минздрава России от 21.03.2014 № 125н «Об утверждении национального календаря </w:t>
      </w:r>
      <w:r w:rsidRPr="00AA3019">
        <w:rPr>
          <w:bCs/>
          <w:color w:val="000000"/>
          <w:sz w:val="28"/>
          <w:szCs w:val="28"/>
        </w:rPr>
        <w:lastRenderedPageBreak/>
        <w:t>профилактических прививок и календаря профилактических прививок по эпидемическим показаниям» (зарегистрировано в Минюсте России 25.04.2014 N 32115)</w:t>
      </w:r>
    </w:p>
    <w:p w:rsidR="008D0CC4" w:rsidRPr="007179BA" w:rsidRDefault="008D0CC4" w:rsidP="008D0CC4">
      <w:pPr>
        <w:jc w:val="both"/>
        <w:rPr>
          <w:bCs/>
          <w:color w:val="000000"/>
          <w:sz w:val="28"/>
          <w:szCs w:val="28"/>
        </w:rPr>
      </w:pPr>
    </w:p>
    <w:p w:rsidR="008D0CC4" w:rsidRPr="00AA3019" w:rsidRDefault="008D0CC4" w:rsidP="008D0CC4">
      <w:pPr>
        <w:spacing w:after="240"/>
        <w:jc w:val="both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ю:</w:t>
      </w:r>
    </w:p>
    <w:p w:rsidR="008D0CC4" w:rsidRPr="008D71D2" w:rsidRDefault="008D0CC4" w:rsidP="008D0C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8D71D2">
        <w:rPr>
          <w:b/>
          <w:bCs/>
          <w:sz w:val="28"/>
          <w:szCs w:val="28"/>
        </w:rPr>
        <w:t>Обеспечить проведение профилактических прививок по эпидемическим показаниям</w:t>
      </w:r>
      <w:r w:rsidRPr="008D71D2">
        <w:rPr>
          <w:b/>
          <w:sz w:val="28"/>
          <w:szCs w:val="28"/>
        </w:rPr>
        <w:t xml:space="preserve"> </w:t>
      </w:r>
      <w:r w:rsidRPr="008D71D2">
        <w:rPr>
          <w:b/>
          <w:bCs/>
          <w:sz w:val="28"/>
          <w:szCs w:val="28"/>
        </w:rPr>
        <w:t xml:space="preserve">против новой </w:t>
      </w:r>
      <w:proofErr w:type="spellStart"/>
      <w:r w:rsidRPr="008D71D2">
        <w:rPr>
          <w:b/>
          <w:bCs/>
          <w:sz w:val="28"/>
          <w:szCs w:val="28"/>
        </w:rPr>
        <w:t>коронавирусной</w:t>
      </w:r>
      <w:proofErr w:type="spellEnd"/>
      <w:r w:rsidRPr="008D71D2">
        <w:rPr>
          <w:b/>
          <w:bCs/>
          <w:sz w:val="28"/>
          <w:szCs w:val="28"/>
        </w:rPr>
        <w:t xml:space="preserve"> инфекции (COVID-19) </w:t>
      </w:r>
      <w:proofErr w:type="gramStart"/>
      <w:r w:rsidRPr="008D71D2">
        <w:rPr>
          <w:b/>
          <w:bCs/>
          <w:sz w:val="28"/>
          <w:szCs w:val="28"/>
        </w:rPr>
        <w:t>следующим  категориям</w:t>
      </w:r>
      <w:proofErr w:type="gramEnd"/>
      <w:r w:rsidRPr="008D71D2">
        <w:rPr>
          <w:b/>
          <w:bCs/>
          <w:sz w:val="28"/>
          <w:szCs w:val="28"/>
        </w:rPr>
        <w:t xml:space="preserve"> (группам) гражданам, подлежащих обязательной вакцинации:</w:t>
      </w:r>
    </w:p>
    <w:p w:rsidR="008D0CC4" w:rsidRPr="00945231" w:rsidRDefault="008D0CC4" w:rsidP="008D0CC4">
      <w:pPr>
        <w:jc w:val="both"/>
        <w:rPr>
          <w:bCs/>
          <w:sz w:val="28"/>
          <w:szCs w:val="28"/>
        </w:rPr>
      </w:pPr>
      <w:r w:rsidRPr="00945231">
        <w:rPr>
          <w:bCs/>
          <w:sz w:val="28"/>
          <w:szCs w:val="28"/>
        </w:rPr>
        <w:t xml:space="preserve"> 1.1. работающим</w:t>
      </w:r>
      <w:r>
        <w:rPr>
          <w:bCs/>
          <w:sz w:val="28"/>
          <w:szCs w:val="28"/>
        </w:rPr>
        <w:t xml:space="preserve"> на основании трудового договора, гражданско-правового договора </w:t>
      </w:r>
      <w:r w:rsidRPr="00945231">
        <w:rPr>
          <w:bCs/>
          <w:sz w:val="28"/>
          <w:szCs w:val="28"/>
        </w:rPr>
        <w:t>в организациях</w:t>
      </w:r>
      <w:r>
        <w:rPr>
          <w:bCs/>
          <w:sz w:val="28"/>
          <w:szCs w:val="28"/>
        </w:rPr>
        <w:t>, у индивидуальных предпринимателей, осуществляющих</w:t>
      </w:r>
      <w:r w:rsidRPr="00945231">
        <w:rPr>
          <w:bCs/>
          <w:sz w:val="28"/>
          <w:szCs w:val="28"/>
        </w:rPr>
        <w:t xml:space="preserve"> деятельность в сфере:</w:t>
      </w:r>
    </w:p>
    <w:p w:rsidR="008D0CC4" w:rsidRPr="00945231" w:rsidRDefault="008D0CC4" w:rsidP="008D0C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45231">
        <w:rPr>
          <w:bCs/>
          <w:sz w:val="28"/>
          <w:szCs w:val="28"/>
        </w:rPr>
        <w:t>торговли;</w:t>
      </w:r>
    </w:p>
    <w:p w:rsidR="008D0CC4" w:rsidRDefault="008D0CC4" w:rsidP="008D0C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945231">
        <w:rPr>
          <w:bCs/>
          <w:sz w:val="28"/>
          <w:szCs w:val="28"/>
        </w:rPr>
        <w:t>салонов красоты, косметических</w:t>
      </w:r>
      <w:r>
        <w:rPr>
          <w:bCs/>
          <w:sz w:val="28"/>
          <w:szCs w:val="28"/>
        </w:rPr>
        <w:t>,</w:t>
      </w:r>
      <w:r w:rsidRPr="00945231">
        <w:rPr>
          <w:bCs/>
          <w:sz w:val="28"/>
          <w:szCs w:val="28"/>
        </w:rPr>
        <w:t xml:space="preserve"> СПА-салонов, массажных салонов, соляриев, бань, саун, </w:t>
      </w:r>
      <w:r>
        <w:rPr>
          <w:bCs/>
          <w:sz w:val="28"/>
          <w:szCs w:val="28"/>
        </w:rPr>
        <w:t xml:space="preserve">физкультурно-оздоровительных комплексов, </w:t>
      </w:r>
      <w:r w:rsidRPr="00945231">
        <w:rPr>
          <w:bCs/>
          <w:sz w:val="28"/>
          <w:szCs w:val="28"/>
        </w:rPr>
        <w:t>фитнес-</w:t>
      </w:r>
      <w:r>
        <w:rPr>
          <w:bCs/>
          <w:sz w:val="28"/>
          <w:szCs w:val="28"/>
        </w:rPr>
        <w:t>клубов</w:t>
      </w:r>
      <w:r w:rsidRPr="00945231">
        <w:rPr>
          <w:bCs/>
          <w:sz w:val="28"/>
          <w:szCs w:val="28"/>
        </w:rPr>
        <w:t>, бассейнов</w:t>
      </w:r>
      <w:r>
        <w:rPr>
          <w:bCs/>
          <w:sz w:val="28"/>
          <w:szCs w:val="28"/>
        </w:rPr>
        <w:t>;</w:t>
      </w:r>
      <w:r w:rsidRPr="00945231">
        <w:rPr>
          <w:bCs/>
          <w:sz w:val="28"/>
          <w:szCs w:val="28"/>
        </w:rPr>
        <w:t xml:space="preserve"> </w:t>
      </w:r>
    </w:p>
    <w:p w:rsidR="008D0CC4" w:rsidRPr="00945231" w:rsidRDefault="008D0CC4" w:rsidP="008D0C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бытовых услуг, в том числе </w:t>
      </w:r>
      <w:r w:rsidRPr="00945231">
        <w:rPr>
          <w:bCs/>
          <w:sz w:val="28"/>
          <w:szCs w:val="28"/>
        </w:rPr>
        <w:t>прачечных, химчисток и иных подобных услуг;</w:t>
      </w:r>
    </w:p>
    <w:p w:rsidR="008D0CC4" w:rsidRPr="00945231" w:rsidRDefault="008D0CC4" w:rsidP="008D0C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945231">
        <w:rPr>
          <w:bCs/>
          <w:sz w:val="28"/>
          <w:szCs w:val="28"/>
        </w:rPr>
        <w:t xml:space="preserve"> общественного питания;</w:t>
      </w:r>
    </w:p>
    <w:p w:rsidR="008D0CC4" w:rsidRDefault="008D0CC4" w:rsidP="008D0C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-клиентских </w:t>
      </w:r>
      <w:r w:rsidRPr="00945231">
        <w:rPr>
          <w:bCs/>
          <w:sz w:val="28"/>
          <w:szCs w:val="28"/>
        </w:rPr>
        <w:t xml:space="preserve">подразделений </w:t>
      </w:r>
      <w:r>
        <w:rPr>
          <w:bCs/>
          <w:sz w:val="28"/>
          <w:szCs w:val="28"/>
        </w:rPr>
        <w:t xml:space="preserve">финансовых </w:t>
      </w:r>
      <w:r w:rsidRPr="00945231">
        <w:rPr>
          <w:bCs/>
          <w:sz w:val="28"/>
          <w:szCs w:val="28"/>
        </w:rPr>
        <w:t>организаций</w:t>
      </w:r>
      <w:r>
        <w:rPr>
          <w:bCs/>
          <w:sz w:val="28"/>
          <w:szCs w:val="28"/>
        </w:rPr>
        <w:t>, организаций, оказывающих услуги почтовой связи;</w:t>
      </w:r>
    </w:p>
    <w:p w:rsidR="008D0CC4" w:rsidRDefault="008D0CC4" w:rsidP="008D0C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многофункциональных центров предоставления государственных и муниципальных услуг;</w:t>
      </w:r>
    </w:p>
    <w:p w:rsidR="008D0CC4" w:rsidRDefault="008D0CC4" w:rsidP="008D0C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-транспорта общего пользования, такси;</w:t>
      </w:r>
    </w:p>
    <w:p w:rsidR="008D0CC4" w:rsidRPr="00945231" w:rsidRDefault="008D0CC4" w:rsidP="008D0C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-образования, здравоохранения, социальной защиты, социального обслуживания;</w:t>
      </w:r>
    </w:p>
    <w:p w:rsidR="008D0CC4" w:rsidRPr="00945231" w:rsidRDefault="008D0CC4" w:rsidP="008D0C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945231">
        <w:rPr>
          <w:bCs/>
          <w:sz w:val="28"/>
          <w:szCs w:val="28"/>
        </w:rPr>
        <w:t xml:space="preserve"> жилищно-коммунального хозяйства и энергетики;</w:t>
      </w:r>
    </w:p>
    <w:p w:rsidR="008D0CC4" w:rsidRDefault="008D0CC4" w:rsidP="008D0C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культурных, выставочных, просветительских мероприятий (в том </w:t>
      </w:r>
      <w:proofErr w:type="gramStart"/>
      <w:r>
        <w:rPr>
          <w:bCs/>
          <w:sz w:val="28"/>
          <w:szCs w:val="28"/>
        </w:rPr>
        <w:t>числе</w:t>
      </w:r>
      <w:r w:rsidRPr="009452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музеев</w:t>
      </w:r>
      <w:proofErr w:type="gramEnd"/>
      <w:r>
        <w:rPr>
          <w:bCs/>
          <w:sz w:val="28"/>
          <w:szCs w:val="28"/>
        </w:rPr>
        <w:t>, выставочных залов, библиотек, лекций, тренингов), за исключением официальных мероприятий организуемых органами исполнительной власти;</w:t>
      </w:r>
    </w:p>
    <w:p w:rsidR="008D0CC4" w:rsidRDefault="008D0CC4" w:rsidP="008D0C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945231">
        <w:rPr>
          <w:bCs/>
          <w:sz w:val="28"/>
          <w:szCs w:val="28"/>
        </w:rPr>
        <w:t>досуговых, развлекательных, зрелищных</w:t>
      </w:r>
      <w:r>
        <w:rPr>
          <w:bCs/>
          <w:sz w:val="28"/>
          <w:szCs w:val="28"/>
        </w:rPr>
        <w:t xml:space="preserve"> мероприятий (в том числе игровых </w:t>
      </w:r>
      <w:proofErr w:type="gramStart"/>
      <w:r>
        <w:rPr>
          <w:bCs/>
          <w:sz w:val="28"/>
          <w:szCs w:val="28"/>
        </w:rPr>
        <w:t>мероприятий,,</w:t>
      </w:r>
      <w:proofErr w:type="gramEnd"/>
      <w:r>
        <w:rPr>
          <w:bCs/>
          <w:sz w:val="28"/>
          <w:szCs w:val="28"/>
        </w:rPr>
        <w:t xml:space="preserve"> мастер классов);</w:t>
      </w:r>
    </w:p>
    <w:p w:rsidR="008D0CC4" w:rsidRDefault="008D0CC4" w:rsidP="008D0C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рекламных мероприятий;</w:t>
      </w:r>
    </w:p>
    <w:p w:rsidR="008D0CC4" w:rsidRDefault="008D0CC4" w:rsidP="008D0C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-детских игровых комнат, детских развлекательных центров, детских лагерей дневного пребывания, иных мест проведения подобных мероприятий для несовершеннолетних в зданиях, сооруж</w:t>
      </w:r>
      <w:r>
        <w:rPr>
          <w:bCs/>
          <w:sz w:val="28"/>
          <w:szCs w:val="28"/>
        </w:rPr>
        <w:t>ениях (</w:t>
      </w:r>
      <w:r>
        <w:rPr>
          <w:bCs/>
          <w:sz w:val="28"/>
          <w:szCs w:val="28"/>
        </w:rPr>
        <w:t xml:space="preserve">помещениях в них), в том числе </w:t>
      </w: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парках культуры и отдыха, торгово-развлекательных центрах;</w:t>
      </w:r>
    </w:p>
    <w:p w:rsidR="008D0CC4" w:rsidRDefault="008D0CC4" w:rsidP="008D0C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-театров, кинотеатров, концертных залов;</w:t>
      </w:r>
    </w:p>
    <w:p w:rsidR="008D0CC4" w:rsidRDefault="008D0CC4" w:rsidP="008D0C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-массовых физкультурных, спортивных мероприятий.</w:t>
      </w:r>
    </w:p>
    <w:p w:rsidR="008D0CC4" w:rsidRPr="00945231" w:rsidRDefault="008D0CC4" w:rsidP="008D0CC4">
      <w:pPr>
        <w:jc w:val="both"/>
        <w:rPr>
          <w:bCs/>
          <w:sz w:val="28"/>
          <w:szCs w:val="28"/>
        </w:rPr>
      </w:pPr>
      <w:r w:rsidRPr="00945231">
        <w:rPr>
          <w:bCs/>
          <w:sz w:val="28"/>
          <w:szCs w:val="28"/>
        </w:rPr>
        <w:t>1.2.</w:t>
      </w:r>
      <w:r w:rsidRPr="00945231">
        <w:rPr>
          <w:sz w:val="28"/>
          <w:szCs w:val="28"/>
        </w:rPr>
        <w:t xml:space="preserve"> </w:t>
      </w:r>
      <w:r w:rsidRPr="00945231">
        <w:rPr>
          <w:bCs/>
          <w:sz w:val="28"/>
          <w:szCs w:val="28"/>
        </w:rPr>
        <w:t xml:space="preserve">государственным гражданским служащим, замещающим должности государственной гражданской службы </w:t>
      </w:r>
      <w:r>
        <w:rPr>
          <w:bCs/>
          <w:sz w:val="28"/>
          <w:szCs w:val="28"/>
        </w:rPr>
        <w:t>Московской области</w:t>
      </w:r>
      <w:r w:rsidRPr="0094523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муниципальным служащим, </w:t>
      </w:r>
      <w:r w:rsidRPr="00945231">
        <w:rPr>
          <w:bCs/>
          <w:sz w:val="28"/>
          <w:szCs w:val="28"/>
        </w:rPr>
        <w:t xml:space="preserve">замещающим должности муниципальной службы </w:t>
      </w:r>
      <w:r>
        <w:rPr>
          <w:bCs/>
          <w:sz w:val="28"/>
          <w:szCs w:val="28"/>
        </w:rPr>
        <w:t>Московской области, работникам органов власти Московской области и подведомственных им организаций</w:t>
      </w:r>
      <w:r w:rsidRPr="00945231">
        <w:rPr>
          <w:bCs/>
          <w:sz w:val="28"/>
          <w:szCs w:val="28"/>
        </w:rPr>
        <w:t>;</w:t>
      </w:r>
    </w:p>
    <w:p w:rsidR="008D0CC4" w:rsidRPr="002C57F9" w:rsidRDefault="008D0CC4" w:rsidP="008D0CC4">
      <w:pPr>
        <w:jc w:val="both"/>
        <w:rPr>
          <w:b/>
          <w:bCs/>
          <w:sz w:val="28"/>
          <w:szCs w:val="28"/>
        </w:rPr>
      </w:pPr>
      <w:r w:rsidRPr="002C57F9">
        <w:rPr>
          <w:b/>
          <w:bCs/>
          <w:sz w:val="28"/>
          <w:szCs w:val="28"/>
        </w:rPr>
        <w:t xml:space="preserve">2. Руководителям организаций, индивидуальным предпринимателям, осуществляющих деятельность на территории </w:t>
      </w:r>
      <w:r>
        <w:rPr>
          <w:b/>
          <w:bCs/>
          <w:sz w:val="28"/>
          <w:szCs w:val="28"/>
        </w:rPr>
        <w:t>Московской области</w:t>
      </w:r>
      <w:r w:rsidRPr="002C57F9">
        <w:rPr>
          <w:b/>
          <w:bCs/>
          <w:sz w:val="28"/>
          <w:szCs w:val="28"/>
        </w:rPr>
        <w:t>, в сферах, установленных пунктом 1 настоящего Постановления:</w:t>
      </w:r>
    </w:p>
    <w:p w:rsidR="008D0CC4" w:rsidRPr="002C57F9" w:rsidRDefault="008D0CC4" w:rsidP="008D0CC4">
      <w:pPr>
        <w:jc w:val="both"/>
        <w:rPr>
          <w:bCs/>
          <w:sz w:val="28"/>
          <w:szCs w:val="28"/>
        </w:rPr>
      </w:pPr>
      <w:r w:rsidRPr="002C57F9">
        <w:rPr>
          <w:bCs/>
          <w:sz w:val="28"/>
          <w:szCs w:val="28"/>
        </w:rPr>
        <w:lastRenderedPageBreak/>
        <w:t>2.1. в срок до 15.07.2021 организовать проведение профилактических прививок первым компонентом или однокомпонентной вакциной, а в срок до 15.08.2021</w:t>
      </w:r>
      <w:r>
        <w:rPr>
          <w:bCs/>
          <w:sz w:val="28"/>
          <w:szCs w:val="28"/>
        </w:rPr>
        <w:t xml:space="preserve"> </w:t>
      </w:r>
      <w:r w:rsidRPr="002C57F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2C57F9">
        <w:rPr>
          <w:bCs/>
          <w:sz w:val="28"/>
          <w:szCs w:val="28"/>
        </w:rPr>
        <w:t xml:space="preserve">вторым компонентом вакцины от новой </w:t>
      </w:r>
      <w:proofErr w:type="spellStart"/>
      <w:r w:rsidRPr="002C57F9">
        <w:rPr>
          <w:bCs/>
          <w:sz w:val="28"/>
          <w:szCs w:val="28"/>
        </w:rPr>
        <w:t>коронавирусной</w:t>
      </w:r>
      <w:proofErr w:type="spellEnd"/>
      <w:r w:rsidRPr="002C57F9">
        <w:rPr>
          <w:bCs/>
          <w:sz w:val="28"/>
          <w:szCs w:val="28"/>
        </w:rPr>
        <w:t xml:space="preserve"> инфекции, прошедшей государственную регистрацию в Российской Федерации, не менее 60% от общей численности работников, сотрудников;</w:t>
      </w:r>
    </w:p>
    <w:p w:rsidR="008D0CC4" w:rsidRPr="002C57F9" w:rsidRDefault="008D0CC4" w:rsidP="008D0CC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</w:t>
      </w:r>
      <w:r w:rsidRPr="002C57F9">
        <w:rPr>
          <w:bCs/>
          <w:sz w:val="28"/>
          <w:szCs w:val="28"/>
        </w:rPr>
        <w:t xml:space="preserve">. усилить информационно-разъяснительную работу среди работников, сотрудников по вопросам профилактики новой </w:t>
      </w:r>
      <w:proofErr w:type="spellStart"/>
      <w:r w:rsidRPr="002C57F9">
        <w:rPr>
          <w:bCs/>
          <w:sz w:val="28"/>
          <w:szCs w:val="28"/>
        </w:rPr>
        <w:t>коронавирусной</w:t>
      </w:r>
      <w:proofErr w:type="spellEnd"/>
      <w:r w:rsidRPr="002C57F9">
        <w:rPr>
          <w:bCs/>
          <w:sz w:val="28"/>
          <w:szCs w:val="28"/>
        </w:rPr>
        <w:t xml:space="preserve"> инфекции (COVID-I9), обратив особое внимание на необходимость проведения профилактических прививок.</w:t>
      </w:r>
    </w:p>
    <w:p w:rsidR="008D0CC4" w:rsidRPr="002C57F9" w:rsidRDefault="008D0CC4" w:rsidP="008D0CC4">
      <w:pPr>
        <w:jc w:val="both"/>
        <w:rPr>
          <w:bCs/>
          <w:sz w:val="28"/>
          <w:szCs w:val="28"/>
        </w:rPr>
      </w:pPr>
      <w:r w:rsidRPr="008D0CC4">
        <w:rPr>
          <w:b/>
          <w:bCs/>
          <w:sz w:val="28"/>
          <w:szCs w:val="28"/>
        </w:rPr>
        <w:t xml:space="preserve">3. Пункт 1 настоящего Постановления не распространяется на лиц, имеющих </w:t>
      </w:r>
      <w:r w:rsidRPr="002C57F9">
        <w:rPr>
          <w:bCs/>
          <w:sz w:val="28"/>
          <w:szCs w:val="28"/>
        </w:rPr>
        <w:t xml:space="preserve">противопоказания к профилактической прививке против новой </w:t>
      </w:r>
      <w:proofErr w:type="spellStart"/>
      <w:r w:rsidRPr="002C57F9">
        <w:rPr>
          <w:bCs/>
          <w:sz w:val="28"/>
          <w:szCs w:val="28"/>
        </w:rPr>
        <w:t>коронавирусной</w:t>
      </w:r>
      <w:proofErr w:type="spellEnd"/>
      <w:r w:rsidRPr="002C57F9">
        <w:rPr>
          <w:bCs/>
          <w:sz w:val="28"/>
          <w:szCs w:val="28"/>
        </w:rPr>
        <w:t xml:space="preserve"> инфекции (COVID-19) в соответствии с п. п. 2.10, 2.11 Методических рекомендаций «Порядок проведения вакцинации вакциной ГАМ-КОВИД-ВАК против COVID-19 взрослого населения» и п. 6.3 стандартной операционной процедуры «Порядок проведения вакцинации против COVID-19 вакциной </w:t>
      </w:r>
      <w:proofErr w:type="spellStart"/>
      <w:r w:rsidRPr="002C57F9">
        <w:rPr>
          <w:bCs/>
          <w:sz w:val="28"/>
          <w:szCs w:val="28"/>
        </w:rPr>
        <w:t>ЭпиВакКорона</w:t>
      </w:r>
      <w:proofErr w:type="spellEnd"/>
      <w:r w:rsidRPr="002C57F9">
        <w:rPr>
          <w:bCs/>
          <w:sz w:val="28"/>
          <w:szCs w:val="28"/>
        </w:rPr>
        <w:t xml:space="preserve"> взрослому населению» (направлены письмами Минздрава России от 20 февраля 2021 № 1/И/1-1221 и от 21 января 2021 г. № 1/и/1-332.).</w:t>
      </w:r>
    </w:p>
    <w:p w:rsidR="008D0CC4" w:rsidRPr="008D0CC4" w:rsidRDefault="008D0CC4" w:rsidP="008D0CC4">
      <w:pPr>
        <w:jc w:val="both"/>
        <w:rPr>
          <w:b/>
          <w:bCs/>
          <w:sz w:val="28"/>
          <w:szCs w:val="28"/>
        </w:rPr>
      </w:pPr>
      <w:r w:rsidRPr="008D0CC4">
        <w:rPr>
          <w:b/>
          <w:bCs/>
          <w:sz w:val="28"/>
          <w:szCs w:val="28"/>
        </w:rPr>
        <w:t>4. Правительству Московской области:</w:t>
      </w:r>
    </w:p>
    <w:p w:rsidR="008D0CC4" w:rsidRPr="002C57F9" w:rsidRDefault="008D0CC4" w:rsidP="008D0CC4">
      <w:pPr>
        <w:jc w:val="both"/>
        <w:rPr>
          <w:bCs/>
          <w:sz w:val="28"/>
          <w:szCs w:val="28"/>
        </w:rPr>
      </w:pPr>
      <w:r w:rsidRPr="002C57F9">
        <w:rPr>
          <w:bCs/>
          <w:sz w:val="28"/>
          <w:szCs w:val="28"/>
        </w:rPr>
        <w:t xml:space="preserve">4.1. обеспечить контроль за соблюдением организациями, индивидуальными предпринимателями, требований настоящего Постановления и еженедельно представлять в Управление </w:t>
      </w:r>
      <w:proofErr w:type="spellStart"/>
      <w:r w:rsidRPr="002C57F9">
        <w:rPr>
          <w:bCs/>
          <w:sz w:val="28"/>
          <w:szCs w:val="28"/>
        </w:rPr>
        <w:t>Роспотребнадзора</w:t>
      </w:r>
      <w:proofErr w:type="spellEnd"/>
      <w:r w:rsidRPr="002C57F9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>Московской</w:t>
      </w:r>
      <w:r w:rsidRPr="002C57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области </w:t>
      </w:r>
      <w:r w:rsidRPr="002C57F9">
        <w:rPr>
          <w:bCs/>
          <w:sz w:val="28"/>
          <w:szCs w:val="28"/>
        </w:rPr>
        <w:t>информацию об исполнении настоящего Постановления;</w:t>
      </w:r>
    </w:p>
    <w:p w:rsidR="008D0CC4" w:rsidRPr="002C57F9" w:rsidRDefault="008D0CC4" w:rsidP="008D0CC4">
      <w:pPr>
        <w:jc w:val="both"/>
        <w:rPr>
          <w:bCs/>
          <w:sz w:val="28"/>
          <w:szCs w:val="28"/>
        </w:rPr>
      </w:pPr>
      <w:r w:rsidRPr="002C57F9">
        <w:rPr>
          <w:bCs/>
          <w:sz w:val="28"/>
          <w:szCs w:val="28"/>
        </w:rPr>
        <w:t>4.2. определить потребность в вакцине, холодильном оборудовании, прививочных бригадах, прививочных пунктах, дополнительно привлекаемых медицинских работниках, необходимых для выполнения требований пункта 1 настоящего Постановления;</w:t>
      </w:r>
    </w:p>
    <w:p w:rsidR="008D0CC4" w:rsidRPr="002C57F9" w:rsidRDefault="008D0CC4" w:rsidP="008D0CC4">
      <w:pPr>
        <w:jc w:val="both"/>
        <w:rPr>
          <w:bCs/>
          <w:sz w:val="28"/>
          <w:szCs w:val="28"/>
        </w:rPr>
      </w:pPr>
      <w:r w:rsidRPr="002C57F9">
        <w:rPr>
          <w:bCs/>
          <w:sz w:val="28"/>
          <w:szCs w:val="28"/>
        </w:rPr>
        <w:t xml:space="preserve">4.3. организовать проведение активного информирования населения о преимуществах вакцинопрофилактики новой </w:t>
      </w:r>
      <w:proofErr w:type="spellStart"/>
      <w:r w:rsidRPr="002C57F9">
        <w:rPr>
          <w:bCs/>
          <w:sz w:val="28"/>
          <w:szCs w:val="28"/>
        </w:rPr>
        <w:t>коронавирусной</w:t>
      </w:r>
      <w:proofErr w:type="spellEnd"/>
      <w:r w:rsidRPr="002C57F9">
        <w:rPr>
          <w:bCs/>
          <w:sz w:val="28"/>
          <w:szCs w:val="28"/>
        </w:rPr>
        <w:t xml:space="preserve"> инфекции (COVID-19), как наиболее эффективном профилактическом мероприятии.</w:t>
      </w:r>
    </w:p>
    <w:p w:rsidR="008D0CC4" w:rsidRPr="002C57F9" w:rsidRDefault="008D0CC4" w:rsidP="008D0CC4">
      <w:pPr>
        <w:jc w:val="both"/>
        <w:rPr>
          <w:bCs/>
          <w:sz w:val="28"/>
          <w:szCs w:val="28"/>
        </w:rPr>
      </w:pPr>
      <w:r w:rsidRPr="008D0CC4">
        <w:rPr>
          <w:b/>
          <w:bCs/>
          <w:sz w:val="28"/>
          <w:szCs w:val="28"/>
        </w:rPr>
        <w:t xml:space="preserve">5. </w:t>
      </w:r>
      <w:proofErr w:type="spellStart"/>
      <w:r w:rsidRPr="008D0CC4">
        <w:rPr>
          <w:b/>
          <w:bCs/>
          <w:sz w:val="28"/>
          <w:szCs w:val="28"/>
        </w:rPr>
        <w:t>И.о</w:t>
      </w:r>
      <w:proofErr w:type="spellEnd"/>
      <w:r w:rsidRPr="008D0CC4">
        <w:rPr>
          <w:b/>
          <w:bCs/>
          <w:sz w:val="28"/>
          <w:szCs w:val="28"/>
        </w:rPr>
        <w:t xml:space="preserve">. начальника отдела эпидемиологического надзора Управления </w:t>
      </w:r>
      <w:proofErr w:type="spellStart"/>
      <w:r w:rsidRPr="008D0CC4">
        <w:rPr>
          <w:b/>
          <w:bCs/>
          <w:sz w:val="28"/>
          <w:szCs w:val="28"/>
        </w:rPr>
        <w:t>Роспотребнадзора</w:t>
      </w:r>
      <w:proofErr w:type="spellEnd"/>
      <w:r w:rsidRPr="008D0CC4">
        <w:rPr>
          <w:b/>
          <w:bCs/>
          <w:sz w:val="28"/>
          <w:szCs w:val="28"/>
        </w:rPr>
        <w:t xml:space="preserve"> по Московской области (К.Р. </w:t>
      </w:r>
      <w:proofErr w:type="spellStart"/>
      <w:r w:rsidRPr="008D0CC4">
        <w:rPr>
          <w:b/>
          <w:bCs/>
          <w:sz w:val="28"/>
          <w:szCs w:val="28"/>
        </w:rPr>
        <w:t>Гвазава</w:t>
      </w:r>
      <w:proofErr w:type="spellEnd"/>
      <w:r w:rsidRPr="008D0CC4">
        <w:rPr>
          <w:b/>
          <w:bCs/>
          <w:sz w:val="28"/>
          <w:szCs w:val="28"/>
        </w:rPr>
        <w:t>) и начал</w:t>
      </w:r>
      <w:r>
        <w:rPr>
          <w:b/>
          <w:bCs/>
          <w:sz w:val="28"/>
          <w:szCs w:val="28"/>
        </w:rPr>
        <w:t xml:space="preserve">ьникам территориальных отделов </w:t>
      </w:r>
      <w:r w:rsidRPr="002C57F9">
        <w:rPr>
          <w:bCs/>
          <w:sz w:val="28"/>
          <w:szCs w:val="28"/>
        </w:rPr>
        <w:t xml:space="preserve">обеспечить контроль за организацией и проведением иммунизации против новой </w:t>
      </w:r>
      <w:proofErr w:type="spellStart"/>
      <w:r w:rsidRPr="002C57F9">
        <w:rPr>
          <w:bCs/>
          <w:sz w:val="28"/>
          <w:szCs w:val="28"/>
        </w:rPr>
        <w:t>коронавирусной</w:t>
      </w:r>
      <w:proofErr w:type="spellEnd"/>
      <w:r w:rsidRPr="002C57F9">
        <w:rPr>
          <w:bCs/>
          <w:sz w:val="28"/>
          <w:szCs w:val="28"/>
        </w:rPr>
        <w:t xml:space="preserve"> инфекции (COVID-l9).</w:t>
      </w:r>
    </w:p>
    <w:p w:rsidR="008D0CC4" w:rsidRPr="002C57F9" w:rsidRDefault="008D0CC4" w:rsidP="008D0CC4">
      <w:pPr>
        <w:jc w:val="both"/>
        <w:rPr>
          <w:bCs/>
          <w:sz w:val="28"/>
          <w:szCs w:val="28"/>
        </w:rPr>
      </w:pPr>
      <w:r w:rsidRPr="002C57F9">
        <w:rPr>
          <w:bCs/>
          <w:sz w:val="28"/>
          <w:szCs w:val="28"/>
        </w:rPr>
        <w:t>6. Контроль исполнения настоящего Постановления оставляю за собой.</w:t>
      </w:r>
    </w:p>
    <w:p w:rsidR="008D0CC4" w:rsidRPr="008D71D2" w:rsidRDefault="008D0CC4" w:rsidP="008D0CC4">
      <w:pPr>
        <w:jc w:val="both"/>
        <w:rPr>
          <w:b/>
          <w:bCs/>
          <w:sz w:val="28"/>
          <w:szCs w:val="28"/>
        </w:rPr>
      </w:pPr>
    </w:p>
    <w:p w:rsidR="008D0CC4" w:rsidRDefault="008D0CC4" w:rsidP="008D0CC4">
      <w:pPr>
        <w:spacing w:line="276" w:lineRule="auto"/>
        <w:jc w:val="both"/>
        <w:rPr>
          <w:sz w:val="28"/>
          <w:szCs w:val="28"/>
        </w:rPr>
      </w:pPr>
    </w:p>
    <w:p w:rsidR="008D0CC4" w:rsidRDefault="008D0CC4" w:rsidP="008D0CC4">
      <w:pPr>
        <w:pStyle w:val="a3"/>
        <w:spacing w:before="0" w:beforeAutospacing="0" w:after="0"/>
        <w:jc w:val="both"/>
        <w:rPr>
          <w:color w:val="4F4F4F"/>
          <w:sz w:val="28"/>
          <w:szCs w:val="28"/>
        </w:rPr>
      </w:pPr>
    </w:p>
    <w:p w:rsidR="003B0381" w:rsidRDefault="003B0381" w:rsidP="008D0CC4">
      <w:pPr>
        <w:pStyle w:val="a3"/>
        <w:spacing w:before="0" w:beforeAutospacing="0" w:after="0"/>
        <w:jc w:val="both"/>
        <w:rPr>
          <w:color w:val="4F4F4F"/>
          <w:sz w:val="28"/>
          <w:szCs w:val="28"/>
        </w:rPr>
      </w:pPr>
    </w:p>
    <w:p w:rsidR="008D0CC4" w:rsidRDefault="008D0CC4" w:rsidP="008D0CC4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A51C44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О.М. </w:t>
      </w:r>
      <w:proofErr w:type="spellStart"/>
      <w:r>
        <w:rPr>
          <w:sz w:val="28"/>
          <w:szCs w:val="28"/>
        </w:rPr>
        <w:t>Микаилова</w:t>
      </w:r>
      <w:proofErr w:type="spellEnd"/>
    </w:p>
    <w:p w:rsidR="00725A38" w:rsidRDefault="00725A38"/>
    <w:sectPr w:rsidR="00725A38" w:rsidSect="008D0CC4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B3"/>
    <w:rsid w:val="003B0381"/>
    <w:rsid w:val="00725A38"/>
    <w:rsid w:val="008C3CB3"/>
    <w:rsid w:val="008D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5D23E-5B12-43D4-BB85-37CF3601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0CC4"/>
    <w:pPr>
      <w:spacing w:before="100" w:beforeAutospacing="1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991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Babenko</dc:creator>
  <cp:keywords/>
  <dc:description/>
  <cp:lastModifiedBy>Babenko</cp:lastModifiedBy>
  <cp:revision>3</cp:revision>
  <dcterms:created xsi:type="dcterms:W3CDTF">2021-06-16T07:51:00Z</dcterms:created>
  <dcterms:modified xsi:type="dcterms:W3CDTF">2021-06-16T08:05:00Z</dcterms:modified>
</cp:coreProperties>
</file>